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87631" w14:textId="77777777" w:rsidR="00CC277C" w:rsidRPr="006A062B" w:rsidRDefault="00CC277C" w:rsidP="006444A9">
      <w:pPr>
        <w:pStyle w:val="Tytu"/>
        <w:spacing w:line="360" w:lineRule="auto"/>
        <w:jc w:val="left"/>
        <w:rPr>
          <w:rFonts w:asciiTheme="minorHAnsi" w:hAnsiTheme="minorHAnsi"/>
          <w:sz w:val="28"/>
          <w:szCs w:val="28"/>
        </w:rPr>
      </w:pPr>
      <w:r w:rsidRPr="006A062B">
        <w:rPr>
          <w:rFonts w:asciiTheme="minorHAnsi" w:hAnsiTheme="minorHAnsi"/>
          <w:sz w:val="28"/>
          <w:szCs w:val="28"/>
        </w:rPr>
        <w:t>Załącznik nr 1</w:t>
      </w:r>
    </w:p>
    <w:p w14:paraId="265AE143" w14:textId="3BC22358" w:rsidR="00CC277C" w:rsidRPr="006A062B" w:rsidRDefault="00CC277C" w:rsidP="006444A9">
      <w:pPr>
        <w:pStyle w:val="Tytu"/>
        <w:spacing w:line="360" w:lineRule="auto"/>
        <w:jc w:val="left"/>
        <w:rPr>
          <w:rFonts w:asciiTheme="minorHAnsi" w:hAnsiTheme="minorHAnsi"/>
          <w:sz w:val="28"/>
          <w:szCs w:val="28"/>
        </w:rPr>
      </w:pPr>
      <w:r w:rsidRPr="006A062B">
        <w:rPr>
          <w:rFonts w:asciiTheme="minorHAnsi" w:hAnsiTheme="minorHAnsi"/>
          <w:sz w:val="28"/>
          <w:szCs w:val="28"/>
        </w:rPr>
        <w:t xml:space="preserve">do uchwały </w:t>
      </w:r>
      <w:r w:rsidR="00C9479A" w:rsidRPr="006A062B">
        <w:rPr>
          <w:rFonts w:asciiTheme="minorHAnsi" w:hAnsiTheme="minorHAnsi"/>
          <w:sz w:val="28"/>
          <w:szCs w:val="28"/>
        </w:rPr>
        <w:t>10</w:t>
      </w:r>
    </w:p>
    <w:p w14:paraId="0780884E" w14:textId="77777777" w:rsidR="00CC277C" w:rsidRPr="006A062B" w:rsidRDefault="00CC277C" w:rsidP="006444A9">
      <w:pPr>
        <w:pStyle w:val="Tytu"/>
        <w:spacing w:line="360" w:lineRule="auto"/>
        <w:jc w:val="left"/>
        <w:rPr>
          <w:rFonts w:asciiTheme="minorHAnsi" w:hAnsiTheme="minorHAnsi"/>
          <w:sz w:val="28"/>
          <w:szCs w:val="28"/>
        </w:rPr>
      </w:pPr>
      <w:r w:rsidRPr="006A062B">
        <w:rPr>
          <w:rFonts w:asciiTheme="minorHAnsi" w:hAnsiTheme="minorHAnsi"/>
          <w:sz w:val="28"/>
          <w:szCs w:val="28"/>
        </w:rPr>
        <w:t xml:space="preserve">Rady Pedagogicznej </w:t>
      </w:r>
    </w:p>
    <w:p w14:paraId="68F9DE51" w14:textId="77777777" w:rsidR="00CC277C" w:rsidRPr="006A062B" w:rsidRDefault="00CC277C" w:rsidP="006444A9">
      <w:pPr>
        <w:pStyle w:val="Tytu"/>
        <w:spacing w:line="360" w:lineRule="auto"/>
        <w:jc w:val="left"/>
        <w:rPr>
          <w:rFonts w:asciiTheme="minorHAnsi" w:hAnsiTheme="minorHAnsi"/>
          <w:sz w:val="28"/>
          <w:szCs w:val="28"/>
        </w:rPr>
      </w:pPr>
      <w:r w:rsidRPr="006A062B">
        <w:rPr>
          <w:rFonts w:asciiTheme="minorHAnsi" w:hAnsiTheme="minorHAnsi"/>
          <w:sz w:val="28"/>
          <w:szCs w:val="28"/>
        </w:rPr>
        <w:t xml:space="preserve">Przedszkola Miejskiego nr 23 w Łodzi </w:t>
      </w:r>
    </w:p>
    <w:p w14:paraId="425D6B80" w14:textId="77777777" w:rsidR="006C2233" w:rsidRDefault="00CC277C" w:rsidP="006444A9">
      <w:pPr>
        <w:pStyle w:val="Tytu"/>
        <w:spacing w:line="360" w:lineRule="auto"/>
        <w:jc w:val="left"/>
        <w:rPr>
          <w:rFonts w:asciiTheme="minorHAnsi" w:hAnsiTheme="minorHAnsi"/>
          <w:sz w:val="28"/>
          <w:szCs w:val="28"/>
        </w:rPr>
      </w:pPr>
      <w:r w:rsidRPr="006A062B">
        <w:rPr>
          <w:rFonts w:asciiTheme="minorHAnsi" w:hAnsiTheme="minorHAnsi"/>
          <w:sz w:val="28"/>
          <w:szCs w:val="28"/>
        </w:rPr>
        <w:t xml:space="preserve">z dnia </w:t>
      </w:r>
      <w:r w:rsidR="00C9479A" w:rsidRPr="006A062B">
        <w:rPr>
          <w:rFonts w:asciiTheme="minorHAnsi" w:hAnsiTheme="minorHAnsi"/>
          <w:sz w:val="28"/>
          <w:szCs w:val="28"/>
        </w:rPr>
        <w:t>13.09.2021</w:t>
      </w:r>
      <w:r w:rsidR="006A062B">
        <w:rPr>
          <w:rFonts w:asciiTheme="minorHAnsi" w:hAnsiTheme="minorHAnsi"/>
          <w:sz w:val="28"/>
          <w:szCs w:val="28"/>
        </w:rPr>
        <w:t xml:space="preserve"> r</w:t>
      </w:r>
      <w:r w:rsidRPr="006A062B">
        <w:rPr>
          <w:rFonts w:asciiTheme="minorHAnsi" w:hAnsiTheme="minorHAnsi"/>
          <w:sz w:val="28"/>
          <w:szCs w:val="28"/>
        </w:rPr>
        <w:t>.</w:t>
      </w:r>
    </w:p>
    <w:p w14:paraId="755A18BE" w14:textId="27109629" w:rsidR="00CC277C" w:rsidRPr="00A71C66" w:rsidRDefault="00CC277C" w:rsidP="006444A9">
      <w:pPr>
        <w:pStyle w:val="Nagwek1"/>
        <w:spacing w:before="0"/>
      </w:pPr>
      <w:r w:rsidRPr="00A71C66">
        <w:t>Zmiana nr 2</w:t>
      </w:r>
      <w:r w:rsidR="006A062B" w:rsidRPr="00A71C66">
        <w:t xml:space="preserve"> </w:t>
      </w:r>
      <w:r w:rsidRPr="00A71C66">
        <w:t>do Statutu Przedszkola Miejskiego nr 23 w Łodzi</w:t>
      </w:r>
      <w:r w:rsidR="002275EE" w:rsidRPr="00A71C66">
        <w:t>.</w:t>
      </w:r>
    </w:p>
    <w:p w14:paraId="5C8BF015" w14:textId="77777777" w:rsidR="006A062B" w:rsidRPr="00A71C66" w:rsidRDefault="00CC277C" w:rsidP="006444A9">
      <w:pPr>
        <w:pStyle w:val="Nagwek2"/>
        <w:spacing w:before="0"/>
      </w:pPr>
      <w:r w:rsidRPr="00A71C66">
        <w:t>Na podstawie:</w:t>
      </w:r>
      <w:bookmarkStart w:id="0" w:name="_GoBack"/>
      <w:bookmarkEnd w:id="0"/>
    </w:p>
    <w:p w14:paraId="21E2B515" w14:textId="5C0E5C9C" w:rsidR="006A062B" w:rsidRDefault="00CC277C" w:rsidP="006444A9">
      <w:pPr>
        <w:pStyle w:val="Default"/>
        <w:numPr>
          <w:ilvl w:val="0"/>
          <w:numId w:val="7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6A062B">
        <w:rPr>
          <w:rFonts w:asciiTheme="minorHAnsi" w:hAnsiTheme="minorHAnsi"/>
          <w:bCs/>
          <w:color w:val="auto"/>
          <w:sz w:val="28"/>
          <w:szCs w:val="28"/>
        </w:rPr>
        <w:t>Rozporządzenia Ministra Edukacji Narodowej</w:t>
      </w:r>
      <w:r w:rsidR="006A062B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Pr="006A062B">
        <w:rPr>
          <w:rFonts w:asciiTheme="minorHAnsi" w:hAnsiTheme="minorHAnsi"/>
          <w:bCs/>
          <w:color w:val="auto"/>
          <w:sz w:val="28"/>
          <w:szCs w:val="28"/>
        </w:rPr>
        <w:t xml:space="preserve">z dnia 11 marca 2020 r. (Dz. U. z 2020 r. poz.410, z </w:t>
      </w:r>
      <w:proofErr w:type="spellStart"/>
      <w:r w:rsidRPr="006A062B">
        <w:rPr>
          <w:rFonts w:asciiTheme="minorHAnsi" w:hAnsiTheme="minorHAnsi"/>
          <w:bCs/>
          <w:color w:val="auto"/>
          <w:sz w:val="28"/>
          <w:szCs w:val="28"/>
        </w:rPr>
        <w:t>późn</w:t>
      </w:r>
      <w:proofErr w:type="spellEnd"/>
      <w:r w:rsidRPr="006A062B">
        <w:rPr>
          <w:rFonts w:asciiTheme="minorHAnsi" w:hAnsiTheme="minorHAnsi"/>
          <w:bCs/>
          <w:color w:val="auto"/>
          <w:sz w:val="28"/>
          <w:szCs w:val="28"/>
        </w:rPr>
        <w:t>. zm.2) w sprawie czasowego ograniczenia funkcjonowania jednostek systemu oświaty w związku z zapobieganiem, przeciwdziałaniem i zwalczaniem COVID</w:t>
      </w:r>
      <w:r w:rsidR="006A062B">
        <w:rPr>
          <w:rFonts w:asciiTheme="minorHAnsi" w:hAnsiTheme="minorHAnsi"/>
          <w:bCs/>
          <w:color w:val="auto"/>
          <w:sz w:val="28"/>
          <w:szCs w:val="28"/>
        </w:rPr>
        <w:t xml:space="preserve"> - </w:t>
      </w:r>
      <w:r w:rsidRPr="006A062B">
        <w:rPr>
          <w:rFonts w:asciiTheme="minorHAnsi" w:hAnsiTheme="minorHAnsi"/>
          <w:bCs/>
          <w:color w:val="auto"/>
          <w:sz w:val="28"/>
          <w:szCs w:val="28"/>
        </w:rPr>
        <w:t>19</w:t>
      </w:r>
      <w:r w:rsidR="006A062B">
        <w:rPr>
          <w:rFonts w:asciiTheme="minorHAnsi" w:hAnsiTheme="minorHAnsi"/>
          <w:bCs/>
          <w:color w:val="auto"/>
          <w:sz w:val="28"/>
          <w:szCs w:val="28"/>
        </w:rPr>
        <w:t>.</w:t>
      </w:r>
    </w:p>
    <w:p w14:paraId="65805CC6" w14:textId="5064A066" w:rsidR="006A062B" w:rsidRDefault="00CC277C" w:rsidP="006444A9">
      <w:pPr>
        <w:pStyle w:val="Default"/>
        <w:numPr>
          <w:ilvl w:val="0"/>
          <w:numId w:val="7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6A062B">
        <w:rPr>
          <w:rFonts w:asciiTheme="minorHAnsi" w:hAnsiTheme="minorHAnsi"/>
          <w:bCs/>
          <w:color w:val="auto"/>
          <w:sz w:val="28"/>
          <w:szCs w:val="28"/>
        </w:rPr>
        <w:t>Rozporządzenia Ministra Edukacji Narodowej1) z dnia 20 marca 2020 r. (Dz. U. z 2020 r. poz.492) zmieniającego rozporządzenie w sprawie czasowego ograniczenia funkcjonowania jednostek systemu oświaty w związku z zapobieganiem, przeciwdziałaniem i zwalczaniem COVID</w:t>
      </w:r>
      <w:r w:rsidR="006A062B">
        <w:rPr>
          <w:rFonts w:asciiTheme="minorHAnsi" w:hAnsiTheme="minorHAnsi"/>
          <w:bCs/>
          <w:color w:val="auto"/>
          <w:sz w:val="28"/>
          <w:szCs w:val="28"/>
        </w:rPr>
        <w:t xml:space="preserve"> - </w:t>
      </w:r>
      <w:r w:rsidRPr="006A062B">
        <w:rPr>
          <w:rFonts w:asciiTheme="minorHAnsi" w:hAnsiTheme="minorHAnsi"/>
          <w:bCs/>
          <w:color w:val="auto"/>
          <w:sz w:val="28"/>
          <w:szCs w:val="28"/>
        </w:rPr>
        <w:t>19</w:t>
      </w:r>
      <w:r w:rsidR="006A062B" w:rsidRPr="006A062B">
        <w:rPr>
          <w:rFonts w:asciiTheme="minorHAnsi" w:hAnsiTheme="minorHAnsi"/>
          <w:bCs/>
          <w:color w:val="auto"/>
          <w:sz w:val="28"/>
          <w:szCs w:val="28"/>
        </w:rPr>
        <w:t>.</w:t>
      </w:r>
    </w:p>
    <w:p w14:paraId="5E8C863B" w14:textId="3C253E50" w:rsidR="006A062B" w:rsidRDefault="00CC277C" w:rsidP="006444A9">
      <w:pPr>
        <w:pStyle w:val="Default"/>
        <w:numPr>
          <w:ilvl w:val="0"/>
          <w:numId w:val="7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6A062B">
        <w:rPr>
          <w:rFonts w:asciiTheme="minorHAnsi" w:hAnsiTheme="minorHAnsi"/>
          <w:bCs/>
          <w:color w:val="auto"/>
          <w:sz w:val="28"/>
          <w:szCs w:val="28"/>
        </w:rPr>
        <w:t xml:space="preserve">Rozporządzenia Ministra Edukacji Narodowej1) z dnia 20 marca 2020 r. (Dz. U. z 2020 r. poz.493) w sprawie </w:t>
      </w:r>
      <w:r w:rsidR="006A062B" w:rsidRPr="006A062B">
        <w:rPr>
          <w:rFonts w:asciiTheme="minorHAnsi" w:hAnsiTheme="minorHAnsi"/>
          <w:bCs/>
          <w:color w:val="auto"/>
          <w:sz w:val="28"/>
          <w:szCs w:val="28"/>
        </w:rPr>
        <w:t>szczególnych rozwiązań</w:t>
      </w:r>
      <w:r w:rsidRPr="006A062B">
        <w:rPr>
          <w:rFonts w:asciiTheme="minorHAnsi" w:hAnsiTheme="minorHAnsi"/>
          <w:bCs/>
          <w:color w:val="auto"/>
          <w:sz w:val="28"/>
          <w:szCs w:val="28"/>
        </w:rPr>
        <w:t xml:space="preserve"> w okresie czasowego ograniczenia funkcjonowania jednostek systemu oświaty w związku z zapobieganiem, przeciwdziałaniem i zwalczaniem COVID</w:t>
      </w:r>
      <w:r w:rsidR="006A062B">
        <w:rPr>
          <w:rFonts w:asciiTheme="minorHAnsi" w:hAnsiTheme="minorHAnsi"/>
          <w:bCs/>
          <w:color w:val="auto"/>
          <w:sz w:val="28"/>
          <w:szCs w:val="28"/>
        </w:rPr>
        <w:t xml:space="preserve"> - </w:t>
      </w:r>
      <w:r w:rsidRPr="006A062B">
        <w:rPr>
          <w:rFonts w:asciiTheme="minorHAnsi" w:hAnsiTheme="minorHAnsi"/>
          <w:bCs/>
          <w:color w:val="auto"/>
          <w:sz w:val="28"/>
          <w:szCs w:val="28"/>
        </w:rPr>
        <w:t>19</w:t>
      </w:r>
      <w:r w:rsidR="006A062B" w:rsidRPr="006A062B">
        <w:rPr>
          <w:rFonts w:asciiTheme="minorHAnsi" w:hAnsiTheme="minorHAnsi"/>
          <w:bCs/>
          <w:color w:val="auto"/>
          <w:sz w:val="28"/>
          <w:szCs w:val="28"/>
        </w:rPr>
        <w:t>.</w:t>
      </w:r>
    </w:p>
    <w:p w14:paraId="2DCA8AA9" w14:textId="02232A4D" w:rsidR="006A062B" w:rsidRDefault="00CC277C" w:rsidP="006444A9">
      <w:pPr>
        <w:pStyle w:val="Default"/>
        <w:numPr>
          <w:ilvl w:val="0"/>
          <w:numId w:val="7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6A062B">
        <w:rPr>
          <w:rFonts w:asciiTheme="minorHAnsi" w:hAnsiTheme="minorHAnsi"/>
          <w:bCs/>
          <w:color w:val="auto"/>
          <w:sz w:val="28"/>
          <w:szCs w:val="28"/>
        </w:rPr>
        <w:t>Rozporządzenia Ministra Edukacji Narodowej1) z dnia 25 marca 2020 r. (Dz. U. z 2020 r. poz.530) zmieniającego rozporządzenie w sprawie szczególnych rozwiązań w okresie czasowego ograniczenia funkcjonowania jednostek systemu oświaty w związku z zapobieganiem, przeciwdziałaniem i zwalczaniem COVID</w:t>
      </w:r>
      <w:r w:rsidR="006A062B">
        <w:rPr>
          <w:rFonts w:asciiTheme="minorHAnsi" w:hAnsiTheme="minorHAnsi"/>
          <w:bCs/>
          <w:color w:val="auto"/>
          <w:sz w:val="28"/>
          <w:szCs w:val="28"/>
        </w:rPr>
        <w:t xml:space="preserve"> - </w:t>
      </w:r>
      <w:r w:rsidRPr="006A062B">
        <w:rPr>
          <w:rFonts w:asciiTheme="minorHAnsi" w:hAnsiTheme="minorHAnsi"/>
          <w:bCs/>
          <w:color w:val="auto"/>
          <w:sz w:val="28"/>
          <w:szCs w:val="28"/>
        </w:rPr>
        <w:t>19</w:t>
      </w:r>
      <w:r w:rsidR="006A062B" w:rsidRPr="006A062B">
        <w:rPr>
          <w:rFonts w:asciiTheme="minorHAnsi" w:hAnsiTheme="minorHAnsi"/>
          <w:bCs/>
          <w:color w:val="auto"/>
          <w:sz w:val="28"/>
          <w:szCs w:val="28"/>
        </w:rPr>
        <w:t>.</w:t>
      </w:r>
    </w:p>
    <w:p w14:paraId="7DC81F79" w14:textId="1F01ED09" w:rsidR="006A062B" w:rsidRDefault="00CC277C" w:rsidP="006444A9">
      <w:pPr>
        <w:pStyle w:val="Default"/>
        <w:numPr>
          <w:ilvl w:val="0"/>
          <w:numId w:val="7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6A062B">
        <w:rPr>
          <w:rFonts w:asciiTheme="minorHAnsi" w:hAnsiTheme="minorHAnsi"/>
          <w:bCs/>
          <w:color w:val="auto"/>
          <w:sz w:val="28"/>
          <w:szCs w:val="28"/>
        </w:rPr>
        <w:t>Rozporządzenia Ministra Edukacji Narodowej1</w:t>
      </w:r>
      <w:r w:rsidR="006A062B" w:rsidRPr="006A062B">
        <w:rPr>
          <w:rFonts w:asciiTheme="minorHAnsi" w:hAnsiTheme="minorHAnsi"/>
          <w:bCs/>
          <w:color w:val="auto"/>
          <w:sz w:val="28"/>
          <w:szCs w:val="28"/>
        </w:rPr>
        <w:t>) z</w:t>
      </w:r>
      <w:r w:rsidRPr="006A062B">
        <w:rPr>
          <w:rFonts w:asciiTheme="minorHAnsi" w:hAnsiTheme="minorHAnsi"/>
          <w:bCs/>
          <w:color w:val="auto"/>
          <w:sz w:val="28"/>
          <w:szCs w:val="28"/>
        </w:rPr>
        <w:t xml:space="preserve"> dnia 9 kwietnia 2020 r. (Dz. U. z 2020 r. poz.642) zmieniającego rozporządzenie w sprawie czasowego </w:t>
      </w:r>
      <w:r w:rsidRPr="006A062B">
        <w:rPr>
          <w:rFonts w:asciiTheme="minorHAnsi" w:hAnsiTheme="minorHAnsi"/>
          <w:bCs/>
          <w:color w:val="auto"/>
          <w:sz w:val="28"/>
          <w:szCs w:val="28"/>
        </w:rPr>
        <w:lastRenderedPageBreak/>
        <w:t>ograniczenia funkcjonowania jednostek systemu oświaty w związku z zapobieganiem, przeciwdziałaniem i zwalczaniem COVID</w:t>
      </w:r>
      <w:r w:rsidR="006A062B">
        <w:rPr>
          <w:rFonts w:asciiTheme="minorHAnsi" w:hAnsiTheme="minorHAnsi"/>
          <w:bCs/>
          <w:color w:val="auto"/>
          <w:sz w:val="28"/>
          <w:szCs w:val="28"/>
        </w:rPr>
        <w:t xml:space="preserve"> - </w:t>
      </w:r>
      <w:r w:rsidRPr="006A062B">
        <w:rPr>
          <w:rFonts w:asciiTheme="minorHAnsi" w:hAnsiTheme="minorHAnsi"/>
          <w:bCs/>
          <w:color w:val="auto"/>
          <w:sz w:val="28"/>
          <w:szCs w:val="28"/>
        </w:rPr>
        <w:t>19</w:t>
      </w:r>
      <w:r w:rsidR="006A062B" w:rsidRPr="006A062B">
        <w:rPr>
          <w:rFonts w:asciiTheme="minorHAnsi" w:hAnsiTheme="minorHAnsi"/>
          <w:bCs/>
          <w:color w:val="auto"/>
          <w:sz w:val="28"/>
          <w:szCs w:val="28"/>
        </w:rPr>
        <w:t>.</w:t>
      </w:r>
    </w:p>
    <w:p w14:paraId="7C0FC1C3" w14:textId="03DAA480" w:rsidR="006A062B" w:rsidRDefault="00C9479A" w:rsidP="006444A9">
      <w:pPr>
        <w:pStyle w:val="Default"/>
        <w:numPr>
          <w:ilvl w:val="0"/>
          <w:numId w:val="7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6A062B">
        <w:rPr>
          <w:rFonts w:asciiTheme="minorHAnsi" w:hAnsiTheme="minorHAnsi"/>
          <w:color w:val="auto"/>
          <w:sz w:val="28"/>
          <w:szCs w:val="28"/>
        </w:rPr>
        <w:t>A</w:t>
      </w:r>
      <w:r w:rsidR="00CC277C" w:rsidRPr="006A062B">
        <w:rPr>
          <w:rFonts w:asciiTheme="minorHAnsi" w:hAnsiTheme="minorHAnsi"/>
          <w:color w:val="auto"/>
          <w:sz w:val="28"/>
          <w:szCs w:val="28"/>
        </w:rPr>
        <w:t xml:space="preserve">rt. 30b ustawy z dnia 14 grudnia 2016 r. – Prawo oświatowe (Dz. U. z </w:t>
      </w:r>
      <w:r w:rsidR="006A062B" w:rsidRPr="006A062B">
        <w:rPr>
          <w:rFonts w:asciiTheme="minorHAnsi" w:hAnsiTheme="minorHAnsi"/>
          <w:color w:val="auto"/>
          <w:sz w:val="28"/>
          <w:szCs w:val="28"/>
        </w:rPr>
        <w:t>2020 r.</w:t>
      </w:r>
      <w:r w:rsidR="00CC277C" w:rsidRPr="006A062B">
        <w:rPr>
          <w:rFonts w:asciiTheme="minorHAnsi" w:hAnsiTheme="minorHAnsi"/>
          <w:color w:val="auto"/>
          <w:sz w:val="28"/>
          <w:szCs w:val="28"/>
        </w:rPr>
        <w:t xml:space="preserve"> poz. </w:t>
      </w:r>
      <w:r w:rsidRPr="006A062B">
        <w:rPr>
          <w:rFonts w:asciiTheme="minorHAnsi" w:hAnsiTheme="minorHAnsi"/>
          <w:color w:val="auto"/>
          <w:sz w:val="28"/>
          <w:szCs w:val="28"/>
        </w:rPr>
        <w:t>910</w:t>
      </w:r>
      <w:r w:rsidR="00CC277C" w:rsidRPr="006A062B">
        <w:rPr>
          <w:rFonts w:asciiTheme="minorHAnsi" w:hAnsiTheme="minorHAnsi"/>
          <w:color w:val="auto"/>
          <w:sz w:val="28"/>
          <w:szCs w:val="28"/>
        </w:rPr>
        <w:t xml:space="preserve">, z </w:t>
      </w:r>
      <w:proofErr w:type="spellStart"/>
      <w:r w:rsidR="00CC277C" w:rsidRPr="006A062B">
        <w:rPr>
          <w:rFonts w:asciiTheme="minorHAnsi" w:hAnsiTheme="minorHAnsi"/>
          <w:color w:val="auto"/>
          <w:sz w:val="28"/>
          <w:szCs w:val="28"/>
        </w:rPr>
        <w:t>późn</w:t>
      </w:r>
      <w:proofErr w:type="spellEnd"/>
      <w:r w:rsidR="00CC277C" w:rsidRPr="006A062B">
        <w:rPr>
          <w:rFonts w:asciiTheme="minorHAnsi" w:hAnsiTheme="minorHAnsi"/>
          <w:color w:val="auto"/>
          <w:sz w:val="28"/>
          <w:szCs w:val="28"/>
        </w:rPr>
        <w:t>.)</w:t>
      </w:r>
      <w:r w:rsidR="0066594D">
        <w:rPr>
          <w:rFonts w:asciiTheme="minorHAnsi" w:hAnsiTheme="minorHAnsi"/>
          <w:color w:val="auto"/>
          <w:sz w:val="28"/>
          <w:szCs w:val="28"/>
        </w:rPr>
        <w:t>.</w:t>
      </w:r>
    </w:p>
    <w:p w14:paraId="3BCFB222" w14:textId="77777777" w:rsidR="006A062B" w:rsidRDefault="00C9479A" w:rsidP="006444A9">
      <w:pPr>
        <w:pStyle w:val="Default"/>
        <w:numPr>
          <w:ilvl w:val="0"/>
          <w:numId w:val="7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6A062B">
        <w:rPr>
          <w:rFonts w:asciiTheme="minorHAnsi" w:hAnsiTheme="minorHAnsi"/>
          <w:color w:val="auto"/>
          <w:sz w:val="28"/>
          <w:szCs w:val="28"/>
        </w:rPr>
        <w:t>A</w:t>
      </w:r>
      <w:r w:rsidR="00CC277C" w:rsidRPr="006A062B">
        <w:rPr>
          <w:rFonts w:asciiTheme="minorHAnsi" w:hAnsiTheme="minorHAnsi"/>
          <w:color w:val="auto"/>
          <w:sz w:val="28"/>
          <w:szCs w:val="28"/>
        </w:rPr>
        <w:t xml:space="preserve">rt. 30c ustawy z dnia 14 grudnia 2016 r. – Prawo oświatowe  (Dz. U. z </w:t>
      </w:r>
      <w:r w:rsidR="006A062B" w:rsidRPr="006A062B">
        <w:rPr>
          <w:rFonts w:asciiTheme="minorHAnsi" w:hAnsiTheme="minorHAnsi"/>
          <w:color w:val="auto"/>
          <w:sz w:val="28"/>
          <w:szCs w:val="28"/>
        </w:rPr>
        <w:t>2020 r.</w:t>
      </w:r>
      <w:r w:rsidR="00CC277C" w:rsidRPr="006A062B">
        <w:rPr>
          <w:rFonts w:asciiTheme="minorHAnsi" w:hAnsiTheme="minorHAnsi"/>
          <w:color w:val="auto"/>
          <w:sz w:val="28"/>
          <w:szCs w:val="28"/>
        </w:rPr>
        <w:t xml:space="preserve"> poz. </w:t>
      </w:r>
      <w:r w:rsidRPr="006A062B">
        <w:rPr>
          <w:rFonts w:asciiTheme="minorHAnsi" w:hAnsiTheme="minorHAnsi"/>
          <w:color w:val="auto"/>
          <w:sz w:val="28"/>
          <w:szCs w:val="28"/>
        </w:rPr>
        <w:t>910</w:t>
      </w:r>
      <w:r w:rsidR="00CC277C" w:rsidRPr="006A062B">
        <w:rPr>
          <w:rFonts w:asciiTheme="minorHAnsi" w:hAnsiTheme="minorHAnsi"/>
          <w:color w:val="auto"/>
          <w:sz w:val="28"/>
          <w:szCs w:val="28"/>
        </w:rPr>
        <w:t xml:space="preserve">, z </w:t>
      </w:r>
      <w:proofErr w:type="spellStart"/>
      <w:r w:rsidR="00CC277C" w:rsidRPr="006A062B">
        <w:rPr>
          <w:rFonts w:asciiTheme="minorHAnsi" w:hAnsiTheme="minorHAnsi"/>
          <w:color w:val="auto"/>
          <w:sz w:val="28"/>
          <w:szCs w:val="28"/>
        </w:rPr>
        <w:t>późn</w:t>
      </w:r>
      <w:proofErr w:type="spellEnd"/>
      <w:r w:rsidR="00CC277C" w:rsidRPr="006A062B">
        <w:rPr>
          <w:rFonts w:asciiTheme="minorHAnsi" w:hAnsiTheme="minorHAnsi"/>
          <w:color w:val="auto"/>
          <w:sz w:val="28"/>
          <w:szCs w:val="28"/>
        </w:rPr>
        <w:t>.)</w:t>
      </w:r>
      <w:r w:rsidR="006A062B" w:rsidRPr="006A062B">
        <w:rPr>
          <w:rFonts w:asciiTheme="minorHAnsi" w:hAnsiTheme="minorHAnsi"/>
          <w:color w:val="auto"/>
          <w:sz w:val="28"/>
          <w:szCs w:val="28"/>
        </w:rPr>
        <w:t>.</w:t>
      </w:r>
    </w:p>
    <w:p w14:paraId="2EFB9EA0" w14:textId="77777777" w:rsidR="006A062B" w:rsidRDefault="00CC277C" w:rsidP="006444A9">
      <w:pPr>
        <w:pStyle w:val="Nagwek2"/>
        <w:spacing w:before="0"/>
        <w:rPr>
          <w:rFonts w:eastAsia="Times New Roman"/>
          <w:lang w:eastAsia="pl-PL"/>
        </w:rPr>
      </w:pPr>
      <w:r w:rsidRPr="006A062B">
        <w:rPr>
          <w:rFonts w:eastAsia="Times New Roman"/>
          <w:lang w:eastAsia="pl-PL"/>
        </w:rPr>
        <w:t>Wprowadza się następujące zmiany:</w:t>
      </w:r>
    </w:p>
    <w:p w14:paraId="52E235C6" w14:textId="77777777" w:rsidR="006A062B" w:rsidRPr="006A062B" w:rsidRDefault="00CC277C" w:rsidP="006444A9">
      <w:pPr>
        <w:pStyle w:val="Default"/>
        <w:numPr>
          <w:ilvl w:val="0"/>
          <w:numId w:val="8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6A062B">
        <w:rPr>
          <w:rFonts w:asciiTheme="minorHAnsi" w:hAnsiTheme="minorHAnsi"/>
          <w:b/>
          <w:bCs/>
          <w:sz w:val="28"/>
          <w:szCs w:val="28"/>
        </w:rPr>
        <w:t>W Rozdziale IV</w:t>
      </w:r>
      <w:r w:rsidRPr="006A062B">
        <w:rPr>
          <w:rFonts w:asciiTheme="minorHAnsi" w:hAnsiTheme="minorHAnsi"/>
          <w:sz w:val="28"/>
          <w:szCs w:val="28"/>
        </w:rPr>
        <w:t xml:space="preserve"> </w:t>
      </w:r>
      <w:r w:rsidRPr="006A062B">
        <w:rPr>
          <w:rFonts w:asciiTheme="minorHAnsi" w:hAnsiTheme="minorHAnsi"/>
          <w:b/>
          <w:bCs/>
          <w:sz w:val="28"/>
          <w:szCs w:val="28"/>
        </w:rPr>
        <w:t>§ 18 dopisuje się p</w:t>
      </w:r>
      <w:r w:rsidR="006A062B">
        <w:rPr>
          <w:rFonts w:asciiTheme="minorHAnsi" w:hAnsiTheme="minorHAnsi"/>
          <w:b/>
          <w:bCs/>
          <w:sz w:val="28"/>
          <w:szCs w:val="28"/>
        </w:rPr>
        <w:t xml:space="preserve">unkt </w:t>
      </w:r>
      <w:r w:rsidRPr="006A062B">
        <w:rPr>
          <w:rFonts w:asciiTheme="minorHAnsi" w:hAnsiTheme="minorHAnsi"/>
          <w:b/>
          <w:bCs/>
          <w:sz w:val="28"/>
          <w:szCs w:val="28"/>
        </w:rPr>
        <w:t>4 o brzmieniu:</w:t>
      </w:r>
    </w:p>
    <w:p w14:paraId="59E54C42" w14:textId="77777777" w:rsidR="006A062B" w:rsidRDefault="00CC277C" w:rsidP="006444A9">
      <w:pPr>
        <w:pStyle w:val="Default"/>
        <w:spacing w:line="360" w:lineRule="auto"/>
        <w:rPr>
          <w:rFonts w:asciiTheme="minorHAnsi" w:eastAsia="Times New Roman" w:hAnsiTheme="minorHAnsi"/>
          <w:bCs/>
          <w:sz w:val="28"/>
          <w:szCs w:val="28"/>
          <w:lang w:eastAsia="pl-PL"/>
        </w:rPr>
      </w:pPr>
      <w:r w:rsidRPr="006A062B">
        <w:rPr>
          <w:rFonts w:asciiTheme="minorHAnsi" w:eastAsia="Times New Roman" w:hAnsiTheme="minorHAnsi"/>
          <w:bCs/>
          <w:sz w:val="28"/>
          <w:szCs w:val="28"/>
          <w:lang w:eastAsia="pl-PL"/>
        </w:rPr>
        <w:t xml:space="preserve">W okresie czasowego ograniczenia funkcjonowania przedszkola dyrektor odpowiada za organizację realizacji </w:t>
      </w:r>
      <w:r w:rsidR="006A062B" w:rsidRPr="006A062B">
        <w:rPr>
          <w:rFonts w:asciiTheme="minorHAnsi" w:eastAsia="Times New Roman" w:hAnsiTheme="minorHAnsi"/>
          <w:bCs/>
          <w:sz w:val="28"/>
          <w:szCs w:val="28"/>
          <w:lang w:eastAsia="pl-PL"/>
        </w:rPr>
        <w:t>zadań z</w:t>
      </w:r>
      <w:r w:rsidRPr="006A062B">
        <w:rPr>
          <w:rFonts w:asciiTheme="minorHAnsi" w:eastAsia="Times New Roman" w:hAnsiTheme="minorHAnsi"/>
          <w:bCs/>
          <w:sz w:val="28"/>
          <w:szCs w:val="28"/>
          <w:lang w:eastAsia="pl-PL"/>
        </w:rPr>
        <w:t xml:space="preserve"> wykorzystaniem metod i technik kształcenia na odległość, w szczególności:</w:t>
      </w:r>
    </w:p>
    <w:p w14:paraId="6D85B6D8" w14:textId="77777777" w:rsidR="006A062B" w:rsidRPr="006A062B" w:rsidRDefault="00CC277C" w:rsidP="006444A9">
      <w:pPr>
        <w:pStyle w:val="Default"/>
        <w:numPr>
          <w:ilvl w:val="0"/>
          <w:numId w:val="9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6A062B">
        <w:rPr>
          <w:rFonts w:asciiTheme="minorHAnsi" w:eastAsia="Times New Roman" w:hAnsiTheme="minorHAnsi"/>
          <w:bCs/>
          <w:sz w:val="28"/>
          <w:szCs w:val="28"/>
          <w:lang w:eastAsia="pl-PL"/>
        </w:rPr>
        <w:t>przekazuje rodzicom i nauczycielom informację o sposobie i trybie realizacji zadań</w:t>
      </w:r>
      <w:r w:rsidR="006A062B">
        <w:rPr>
          <w:rFonts w:asciiTheme="minorHAnsi" w:eastAsia="Times New Roman" w:hAnsiTheme="minorHAnsi"/>
          <w:bCs/>
          <w:sz w:val="28"/>
          <w:szCs w:val="28"/>
          <w:lang w:eastAsia="pl-PL"/>
        </w:rPr>
        <w:t xml:space="preserve"> </w:t>
      </w:r>
      <w:r w:rsidRPr="006A062B">
        <w:rPr>
          <w:rFonts w:asciiTheme="minorHAnsi" w:eastAsia="Times New Roman" w:hAnsiTheme="minorHAnsi"/>
          <w:bCs/>
          <w:sz w:val="28"/>
          <w:szCs w:val="28"/>
          <w:lang w:eastAsia="pl-PL"/>
        </w:rPr>
        <w:t>w okresie czasowego ograniczenia funkcjonowania przedszkola,</w:t>
      </w:r>
    </w:p>
    <w:p w14:paraId="3F7969B0" w14:textId="228F6DC9" w:rsidR="006A062B" w:rsidRPr="006A062B" w:rsidRDefault="00CC277C" w:rsidP="006444A9">
      <w:pPr>
        <w:pStyle w:val="Default"/>
        <w:numPr>
          <w:ilvl w:val="0"/>
          <w:numId w:val="9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6A062B">
        <w:rPr>
          <w:rFonts w:asciiTheme="minorHAnsi" w:eastAsia="Times New Roman" w:hAnsiTheme="minorHAnsi"/>
          <w:bCs/>
          <w:sz w:val="28"/>
          <w:szCs w:val="28"/>
          <w:lang w:eastAsia="pl-PL"/>
        </w:rPr>
        <w:t xml:space="preserve">wskazuje, we współpracy z nauczycielami, źródła i materiały niezbędne do realizacji zajęć, w tym w postaci elektronicznej, z których rodzice i dzieci mogą korzystać </w:t>
      </w:r>
      <w:hyperlink r:id="rId8" w:history="1">
        <w:r w:rsidRPr="006A062B">
          <w:rPr>
            <w:rStyle w:val="Hipercze"/>
            <w:rFonts w:asciiTheme="minorHAnsi" w:eastAsia="Times New Roman" w:hAnsiTheme="minorHAnsi"/>
            <w:bCs/>
            <w:sz w:val="28"/>
            <w:szCs w:val="28"/>
            <w:lang w:eastAsia="pl-PL"/>
          </w:rPr>
          <w:t>www.pm23wikom.pl</w:t>
        </w:r>
      </w:hyperlink>
      <w:r w:rsidRPr="006A062B">
        <w:rPr>
          <w:rFonts w:asciiTheme="minorHAnsi" w:eastAsia="Times New Roman" w:hAnsiTheme="minorHAnsi"/>
          <w:bCs/>
          <w:sz w:val="28"/>
          <w:szCs w:val="28"/>
          <w:lang w:eastAsia="pl-PL"/>
        </w:rPr>
        <w:t>, poczta służbowa poszczególnych nauczycieli Office 365</w:t>
      </w:r>
      <w:r w:rsidR="006A062B">
        <w:rPr>
          <w:rFonts w:asciiTheme="minorHAnsi" w:eastAsia="Times New Roman" w:hAnsiTheme="minorHAnsi"/>
          <w:bCs/>
          <w:sz w:val="28"/>
          <w:szCs w:val="28"/>
          <w:lang w:eastAsia="pl-PL"/>
        </w:rPr>
        <w:t>,</w:t>
      </w:r>
    </w:p>
    <w:p w14:paraId="6A490366" w14:textId="77777777" w:rsidR="006A062B" w:rsidRPr="006A062B" w:rsidRDefault="00CC277C" w:rsidP="006444A9">
      <w:pPr>
        <w:pStyle w:val="Default"/>
        <w:numPr>
          <w:ilvl w:val="0"/>
          <w:numId w:val="9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6A062B">
        <w:rPr>
          <w:rFonts w:asciiTheme="minorHAnsi" w:eastAsia="Times New Roman" w:hAnsiTheme="minorHAnsi"/>
          <w:bCs/>
          <w:sz w:val="28"/>
          <w:szCs w:val="28"/>
          <w:lang w:eastAsia="pl-PL"/>
        </w:rPr>
        <w:t>zapewnia rodzicom możliwość konsultacji z nauczycielem drogą elektroniczną</w:t>
      </w:r>
      <w:r w:rsidR="006A062B">
        <w:rPr>
          <w:rFonts w:asciiTheme="minorHAnsi" w:eastAsia="Times New Roman" w:hAnsiTheme="minorHAnsi"/>
          <w:bCs/>
          <w:sz w:val="28"/>
          <w:szCs w:val="28"/>
          <w:lang w:eastAsia="pl-PL"/>
        </w:rPr>
        <w:t xml:space="preserve"> </w:t>
      </w:r>
      <w:r w:rsidRPr="006A062B">
        <w:rPr>
          <w:rFonts w:asciiTheme="minorHAnsi" w:eastAsia="Times New Roman" w:hAnsiTheme="minorHAnsi"/>
          <w:bCs/>
          <w:sz w:val="28"/>
          <w:szCs w:val="28"/>
          <w:lang w:eastAsia="pl-PL"/>
        </w:rPr>
        <w:t>(Office 365).</w:t>
      </w:r>
    </w:p>
    <w:p w14:paraId="0C20B92A" w14:textId="77777777" w:rsidR="006A062B" w:rsidRPr="006A062B" w:rsidRDefault="00CC277C" w:rsidP="006444A9">
      <w:pPr>
        <w:pStyle w:val="Default"/>
        <w:numPr>
          <w:ilvl w:val="0"/>
          <w:numId w:val="8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6A062B">
        <w:rPr>
          <w:rFonts w:asciiTheme="minorHAnsi" w:hAnsiTheme="minorHAnsi"/>
          <w:b/>
          <w:bCs/>
          <w:sz w:val="28"/>
          <w:szCs w:val="28"/>
        </w:rPr>
        <w:t>W Rozdziale IV</w:t>
      </w:r>
      <w:r w:rsidRPr="006A062B">
        <w:rPr>
          <w:rFonts w:asciiTheme="minorHAnsi" w:hAnsiTheme="minorHAnsi"/>
          <w:sz w:val="28"/>
          <w:szCs w:val="28"/>
        </w:rPr>
        <w:t xml:space="preserve"> </w:t>
      </w:r>
      <w:r w:rsidRPr="006A062B">
        <w:rPr>
          <w:rFonts w:asciiTheme="minorHAnsi" w:hAnsiTheme="minorHAnsi"/>
          <w:b/>
          <w:bCs/>
          <w:sz w:val="28"/>
          <w:szCs w:val="28"/>
        </w:rPr>
        <w:t>§ 18 dopisuje się p</w:t>
      </w:r>
      <w:r w:rsidR="006A062B">
        <w:rPr>
          <w:rFonts w:asciiTheme="minorHAnsi" w:hAnsiTheme="minorHAnsi"/>
          <w:b/>
          <w:bCs/>
          <w:sz w:val="28"/>
          <w:szCs w:val="28"/>
        </w:rPr>
        <w:t xml:space="preserve">unkt </w:t>
      </w:r>
      <w:r w:rsidRPr="006A062B">
        <w:rPr>
          <w:rFonts w:asciiTheme="minorHAnsi" w:hAnsiTheme="minorHAnsi"/>
          <w:b/>
          <w:bCs/>
          <w:sz w:val="28"/>
          <w:szCs w:val="28"/>
        </w:rPr>
        <w:t>5 o brzmieniu:</w:t>
      </w:r>
      <w:bookmarkStart w:id="1" w:name="_Hlk88740317"/>
    </w:p>
    <w:p w14:paraId="5ABF6531" w14:textId="1DE4E848" w:rsidR="006A062B" w:rsidRDefault="00CC277C" w:rsidP="006444A9">
      <w:pPr>
        <w:pStyle w:val="Default"/>
        <w:spacing w:line="360" w:lineRule="auto"/>
        <w:rPr>
          <w:rFonts w:asciiTheme="minorHAnsi" w:eastAsia="Times New Roman" w:hAnsiTheme="minorHAnsi"/>
          <w:bCs/>
          <w:sz w:val="28"/>
          <w:szCs w:val="28"/>
          <w:lang w:eastAsia="pl-PL"/>
        </w:rPr>
      </w:pPr>
      <w:r w:rsidRPr="006A062B">
        <w:rPr>
          <w:rFonts w:asciiTheme="minorHAnsi" w:eastAsia="Times New Roman" w:hAnsiTheme="minorHAnsi"/>
          <w:bCs/>
          <w:sz w:val="28"/>
          <w:szCs w:val="28"/>
          <w:lang w:eastAsia="pl-PL"/>
        </w:rPr>
        <w:t xml:space="preserve">W okresie czasowego ograniczenia funkcjonowania przedszkola kontakty z pracownikami oraz z organami jednostek systemu oświaty mogą być podejmowane za pomocą środków komunikacji elektronicznej lub za pomocą innych środków łączności. </w:t>
      </w:r>
      <w:bookmarkEnd w:id="1"/>
    </w:p>
    <w:p w14:paraId="18F7EFEF" w14:textId="77777777" w:rsidR="006A062B" w:rsidRPr="006A062B" w:rsidRDefault="00CC277C" w:rsidP="006444A9">
      <w:pPr>
        <w:pStyle w:val="Default"/>
        <w:numPr>
          <w:ilvl w:val="0"/>
          <w:numId w:val="8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6A062B">
        <w:rPr>
          <w:rFonts w:asciiTheme="minorHAnsi" w:hAnsiTheme="minorHAnsi"/>
          <w:b/>
          <w:bCs/>
          <w:sz w:val="28"/>
          <w:szCs w:val="28"/>
        </w:rPr>
        <w:t>W Rozdziale V</w:t>
      </w:r>
      <w:r w:rsidRPr="006A062B">
        <w:rPr>
          <w:rFonts w:asciiTheme="minorHAnsi" w:hAnsiTheme="minorHAnsi"/>
          <w:sz w:val="28"/>
          <w:szCs w:val="28"/>
        </w:rPr>
        <w:t xml:space="preserve"> </w:t>
      </w:r>
      <w:r w:rsidRPr="006A062B">
        <w:rPr>
          <w:rFonts w:asciiTheme="minorHAnsi" w:hAnsiTheme="minorHAnsi"/>
          <w:b/>
          <w:bCs/>
          <w:sz w:val="28"/>
          <w:szCs w:val="28"/>
        </w:rPr>
        <w:t>§ 23 dopisuje się p</w:t>
      </w:r>
      <w:r w:rsidR="006A062B">
        <w:rPr>
          <w:rFonts w:asciiTheme="minorHAnsi" w:hAnsiTheme="minorHAnsi"/>
          <w:b/>
          <w:bCs/>
          <w:sz w:val="28"/>
          <w:szCs w:val="28"/>
        </w:rPr>
        <w:t xml:space="preserve">unkt </w:t>
      </w:r>
      <w:r w:rsidRPr="006A062B">
        <w:rPr>
          <w:rFonts w:asciiTheme="minorHAnsi" w:hAnsiTheme="minorHAnsi"/>
          <w:b/>
          <w:bCs/>
          <w:sz w:val="28"/>
          <w:szCs w:val="28"/>
        </w:rPr>
        <w:t>3a o brzmieniu</w:t>
      </w:r>
      <w:r w:rsidRPr="006A062B">
        <w:rPr>
          <w:rFonts w:asciiTheme="minorHAnsi" w:hAnsiTheme="minorHAnsi"/>
          <w:sz w:val="28"/>
          <w:szCs w:val="28"/>
        </w:rPr>
        <w:t xml:space="preserve">: </w:t>
      </w:r>
    </w:p>
    <w:p w14:paraId="2A256714" w14:textId="10629B89" w:rsidR="0046137B" w:rsidRDefault="00CC277C" w:rsidP="006444A9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  <w:r w:rsidRPr="006A062B">
        <w:rPr>
          <w:rFonts w:asciiTheme="minorHAnsi" w:hAnsiTheme="minorHAnsi"/>
          <w:sz w:val="28"/>
          <w:szCs w:val="28"/>
        </w:rPr>
        <w:t>W sytuacji nadzwyczajnej t</w:t>
      </w:r>
      <w:r w:rsidR="006A062B">
        <w:rPr>
          <w:rFonts w:asciiTheme="minorHAnsi" w:hAnsiTheme="minorHAnsi"/>
          <w:sz w:val="28"/>
          <w:szCs w:val="28"/>
        </w:rPr>
        <w:t xml:space="preserve">o jest </w:t>
      </w:r>
      <w:r w:rsidRPr="006A062B">
        <w:rPr>
          <w:rFonts w:asciiTheme="minorHAnsi" w:hAnsiTheme="minorHAnsi"/>
          <w:sz w:val="28"/>
          <w:szCs w:val="28"/>
        </w:rPr>
        <w:t>związanej z czasowym ograniczeniem funkcjonowania jednostek systemu oświaty w związku z zapobieganiem, przeciwdziałaniem i zwalczaniem COVID 1</w:t>
      </w:r>
      <w:r w:rsidR="006A062B">
        <w:rPr>
          <w:rFonts w:asciiTheme="minorHAnsi" w:hAnsiTheme="minorHAnsi"/>
          <w:sz w:val="28"/>
          <w:szCs w:val="28"/>
        </w:rPr>
        <w:t>9</w:t>
      </w:r>
      <w:r w:rsidRPr="006A062B">
        <w:rPr>
          <w:rFonts w:asciiTheme="minorHAnsi" w:hAnsiTheme="minorHAnsi"/>
          <w:sz w:val="28"/>
          <w:szCs w:val="28"/>
        </w:rPr>
        <w:t xml:space="preserve"> stosując się do odpowiednich przepisów prawa w tym ustaw i rozporządzeń, w uzgodnieniu z Wojewódzką </w:t>
      </w:r>
      <w:r w:rsidRPr="006A062B">
        <w:rPr>
          <w:rFonts w:asciiTheme="minorHAnsi" w:hAnsiTheme="minorHAnsi"/>
          <w:sz w:val="28"/>
          <w:szCs w:val="28"/>
        </w:rPr>
        <w:lastRenderedPageBreak/>
        <w:t xml:space="preserve">Stacją </w:t>
      </w:r>
      <w:proofErr w:type="spellStart"/>
      <w:r w:rsidRPr="006A062B">
        <w:rPr>
          <w:rFonts w:asciiTheme="minorHAnsi" w:hAnsiTheme="minorHAnsi"/>
          <w:sz w:val="28"/>
          <w:szCs w:val="28"/>
        </w:rPr>
        <w:t>Sanitarno</w:t>
      </w:r>
      <w:proofErr w:type="spellEnd"/>
      <w:r w:rsidRPr="006A062B">
        <w:rPr>
          <w:rFonts w:asciiTheme="minorHAnsi" w:hAnsiTheme="minorHAnsi"/>
          <w:sz w:val="28"/>
          <w:szCs w:val="28"/>
        </w:rPr>
        <w:t xml:space="preserve"> </w:t>
      </w:r>
      <w:r w:rsidR="00C7649C" w:rsidRPr="006A062B">
        <w:rPr>
          <w:rFonts w:asciiTheme="minorHAnsi" w:hAnsiTheme="minorHAnsi"/>
          <w:sz w:val="28"/>
          <w:szCs w:val="28"/>
        </w:rPr>
        <w:t xml:space="preserve">- </w:t>
      </w:r>
      <w:r w:rsidRPr="006A062B">
        <w:rPr>
          <w:rFonts w:asciiTheme="minorHAnsi" w:hAnsiTheme="minorHAnsi"/>
          <w:sz w:val="28"/>
          <w:szCs w:val="28"/>
        </w:rPr>
        <w:t>Epidemiologiczną w Łodzi oraz Organem Prowadzącym, zawiesza bądź czasowo ogranicza funkcjonowanie przedszkola(tryb hybrydowy)</w:t>
      </w:r>
      <w:r w:rsidR="006A062B">
        <w:rPr>
          <w:rFonts w:asciiTheme="minorHAnsi" w:hAnsiTheme="minorHAnsi"/>
          <w:sz w:val="28"/>
          <w:szCs w:val="28"/>
        </w:rPr>
        <w:t xml:space="preserve"> </w:t>
      </w:r>
      <w:r w:rsidRPr="006A062B">
        <w:rPr>
          <w:rFonts w:asciiTheme="minorHAnsi" w:hAnsiTheme="minorHAnsi"/>
          <w:sz w:val="28"/>
          <w:szCs w:val="28"/>
        </w:rPr>
        <w:t>organizując pracę zdalna z wykorzystaniem metod i technik kształcenia na odległość.</w:t>
      </w:r>
    </w:p>
    <w:p w14:paraId="413C06BC" w14:textId="2E3684E2" w:rsidR="00CC277C" w:rsidRPr="0046137B" w:rsidRDefault="00CC277C" w:rsidP="006444A9">
      <w:pPr>
        <w:pStyle w:val="Default"/>
        <w:numPr>
          <w:ilvl w:val="0"/>
          <w:numId w:val="8"/>
        </w:numPr>
        <w:spacing w:line="360" w:lineRule="auto"/>
        <w:rPr>
          <w:rFonts w:asciiTheme="minorHAnsi" w:eastAsia="Times New Roman" w:hAnsiTheme="minorHAnsi"/>
          <w:b/>
          <w:bCs/>
          <w:color w:val="auto"/>
          <w:sz w:val="32"/>
          <w:szCs w:val="32"/>
          <w:lang w:eastAsia="pl-PL"/>
        </w:rPr>
      </w:pPr>
      <w:r w:rsidRPr="0046137B">
        <w:rPr>
          <w:rFonts w:asciiTheme="minorHAnsi" w:hAnsiTheme="minorHAnsi"/>
          <w:b/>
          <w:bCs/>
          <w:sz w:val="28"/>
          <w:szCs w:val="28"/>
        </w:rPr>
        <w:t>W Rozdziale VI</w:t>
      </w:r>
      <w:r w:rsidRPr="0046137B">
        <w:rPr>
          <w:rFonts w:asciiTheme="minorHAnsi" w:hAnsiTheme="minorHAnsi"/>
          <w:sz w:val="28"/>
          <w:szCs w:val="28"/>
        </w:rPr>
        <w:t xml:space="preserve"> </w:t>
      </w:r>
      <w:r w:rsidRPr="0046137B">
        <w:rPr>
          <w:rFonts w:asciiTheme="minorHAnsi" w:hAnsiTheme="minorHAnsi"/>
          <w:b/>
          <w:bCs/>
          <w:sz w:val="28"/>
          <w:szCs w:val="28"/>
        </w:rPr>
        <w:t>§ 25 dopisuje się p</w:t>
      </w:r>
      <w:r w:rsidR="0046137B">
        <w:rPr>
          <w:rFonts w:asciiTheme="minorHAnsi" w:hAnsiTheme="minorHAnsi"/>
          <w:b/>
          <w:bCs/>
          <w:sz w:val="28"/>
          <w:szCs w:val="28"/>
        </w:rPr>
        <w:t xml:space="preserve">unkt </w:t>
      </w:r>
      <w:r w:rsidRPr="0046137B">
        <w:rPr>
          <w:rFonts w:asciiTheme="minorHAnsi" w:hAnsiTheme="minorHAnsi"/>
          <w:b/>
          <w:bCs/>
          <w:sz w:val="28"/>
          <w:szCs w:val="28"/>
        </w:rPr>
        <w:t xml:space="preserve">9a o brzmieniu: </w:t>
      </w:r>
    </w:p>
    <w:p w14:paraId="5DBECD81" w14:textId="1A21E47D" w:rsidR="00C9479A" w:rsidRPr="00733674" w:rsidRDefault="00CC277C" w:rsidP="006444A9">
      <w:pPr>
        <w:spacing w:after="0" w:line="360" w:lineRule="auto"/>
        <w:rPr>
          <w:rFonts w:asciiTheme="minorHAnsi" w:hAnsiTheme="minorHAnsi"/>
          <w:sz w:val="28"/>
          <w:szCs w:val="28"/>
        </w:rPr>
      </w:pPr>
      <w:r w:rsidRPr="0046137B">
        <w:rPr>
          <w:rFonts w:asciiTheme="minorHAnsi" w:eastAsia="Times New Roman" w:hAnsiTheme="minorHAnsi"/>
          <w:bCs/>
          <w:sz w:val="28"/>
          <w:szCs w:val="28"/>
          <w:lang w:eastAsia="pl-PL"/>
        </w:rPr>
        <w:t xml:space="preserve">W okresie czasowego ograniczenia funkcjonowania placówki rekrutacja do przedszkola na nowy rok szkolny odbywa się tylko i </w:t>
      </w:r>
      <w:r w:rsidR="0046137B" w:rsidRPr="0046137B">
        <w:rPr>
          <w:rFonts w:asciiTheme="minorHAnsi" w:eastAsia="Times New Roman" w:hAnsiTheme="minorHAnsi"/>
          <w:bCs/>
          <w:sz w:val="28"/>
          <w:szCs w:val="28"/>
          <w:lang w:eastAsia="pl-PL"/>
        </w:rPr>
        <w:t>wyłącznie elektronicznie</w:t>
      </w:r>
      <w:r w:rsidRPr="0046137B">
        <w:rPr>
          <w:rFonts w:asciiTheme="minorHAnsi" w:eastAsia="Times New Roman" w:hAnsiTheme="minorHAnsi"/>
          <w:bCs/>
          <w:sz w:val="28"/>
          <w:szCs w:val="28"/>
          <w:lang w:eastAsia="pl-PL"/>
        </w:rPr>
        <w:t>.</w:t>
      </w:r>
    </w:p>
    <w:sectPr w:rsidR="00C9479A" w:rsidRPr="00733674" w:rsidSect="006A062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45CB6" w14:textId="77777777" w:rsidR="00395B11" w:rsidRDefault="00395B11" w:rsidP="00F674A3">
      <w:pPr>
        <w:spacing w:after="0" w:line="240" w:lineRule="auto"/>
      </w:pPr>
      <w:r>
        <w:separator/>
      </w:r>
    </w:p>
  </w:endnote>
  <w:endnote w:type="continuationSeparator" w:id="0">
    <w:p w14:paraId="37A343DA" w14:textId="77777777" w:rsidR="00395B11" w:rsidRDefault="00395B11" w:rsidP="00F6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49FD6" w14:textId="77777777" w:rsidR="00395B11" w:rsidRDefault="00395B11" w:rsidP="00F674A3">
      <w:pPr>
        <w:spacing w:after="0" w:line="240" w:lineRule="auto"/>
      </w:pPr>
      <w:r>
        <w:separator/>
      </w:r>
    </w:p>
  </w:footnote>
  <w:footnote w:type="continuationSeparator" w:id="0">
    <w:p w14:paraId="50BD3BAC" w14:textId="77777777" w:rsidR="00395B11" w:rsidRDefault="00395B11" w:rsidP="00F67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4CF"/>
    <w:multiLevelType w:val="hybridMultilevel"/>
    <w:tmpl w:val="66EE397A"/>
    <w:lvl w:ilvl="0" w:tplc="B8948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1DBE"/>
    <w:multiLevelType w:val="hybridMultilevel"/>
    <w:tmpl w:val="22B86DE8"/>
    <w:lvl w:ilvl="0" w:tplc="C558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3013C"/>
    <w:multiLevelType w:val="hybridMultilevel"/>
    <w:tmpl w:val="2DFA34C2"/>
    <w:lvl w:ilvl="0" w:tplc="0978C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8583B"/>
    <w:multiLevelType w:val="hybridMultilevel"/>
    <w:tmpl w:val="9AE82224"/>
    <w:lvl w:ilvl="0" w:tplc="714017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60341"/>
    <w:multiLevelType w:val="hybridMultilevel"/>
    <w:tmpl w:val="20C6C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727DE"/>
    <w:multiLevelType w:val="hybridMultilevel"/>
    <w:tmpl w:val="C1C8CB80"/>
    <w:lvl w:ilvl="0" w:tplc="372E70C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16C8C"/>
    <w:multiLevelType w:val="hybridMultilevel"/>
    <w:tmpl w:val="DF44D0DC"/>
    <w:lvl w:ilvl="0" w:tplc="E1F886B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94E50"/>
    <w:multiLevelType w:val="hybridMultilevel"/>
    <w:tmpl w:val="8BCC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01EC0"/>
    <w:multiLevelType w:val="hybridMultilevel"/>
    <w:tmpl w:val="ACAEFF4E"/>
    <w:lvl w:ilvl="0" w:tplc="332473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C1467"/>
    <w:multiLevelType w:val="hybridMultilevel"/>
    <w:tmpl w:val="66EE397A"/>
    <w:lvl w:ilvl="0" w:tplc="B8948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7C"/>
    <w:rsid w:val="002275EE"/>
    <w:rsid w:val="00395B11"/>
    <w:rsid w:val="004301FE"/>
    <w:rsid w:val="0046137B"/>
    <w:rsid w:val="005827E8"/>
    <w:rsid w:val="0059770A"/>
    <w:rsid w:val="006444A9"/>
    <w:rsid w:val="0066594D"/>
    <w:rsid w:val="006A062B"/>
    <w:rsid w:val="006C2233"/>
    <w:rsid w:val="00733674"/>
    <w:rsid w:val="008558F5"/>
    <w:rsid w:val="0088568C"/>
    <w:rsid w:val="0092231A"/>
    <w:rsid w:val="009C06C8"/>
    <w:rsid w:val="00A71C66"/>
    <w:rsid w:val="00C7649C"/>
    <w:rsid w:val="00C9479A"/>
    <w:rsid w:val="00CC277C"/>
    <w:rsid w:val="00D663F7"/>
    <w:rsid w:val="00E36B3C"/>
    <w:rsid w:val="00E57DAD"/>
    <w:rsid w:val="00F6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BB23"/>
  <w15:chartTrackingRefBased/>
  <w15:docId w15:val="{30C0E999-9C11-4385-B4E8-D9475249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77C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1C66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1C6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568C"/>
    <w:pPr>
      <w:keepNext/>
      <w:keepLines/>
      <w:spacing w:before="40" w:after="0"/>
      <w:outlineLvl w:val="2"/>
    </w:pPr>
    <w:rPr>
      <w:rFonts w:eastAsiaTheme="majorEastAsia" w:cstheme="majorBidi"/>
      <w:b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277C"/>
    <w:rPr>
      <w:color w:val="0563C1" w:themeColor="hyperlink"/>
      <w:u w:val="single"/>
    </w:rPr>
  </w:style>
  <w:style w:type="paragraph" w:customStyle="1" w:styleId="Default">
    <w:name w:val="Default"/>
    <w:rsid w:val="00CC27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C277C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C277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C277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27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9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4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4A3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71C66"/>
    <w:rPr>
      <w:rFonts w:ascii="Calibri" w:eastAsiaTheme="majorEastAsia" w:hAnsi="Calibri" w:cstheme="majorBidi"/>
      <w:b/>
      <w:sz w:val="3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71C66"/>
    <w:rPr>
      <w:rFonts w:ascii="Calibri" w:eastAsiaTheme="majorEastAsia" w:hAnsi="Calibri" w:cstheme="majorBidi"/>
      <w:b/>
      <w:sz w:val="40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88568C"/>
    <w:rPr>
      <w:rFonts w:ascii="Calibri" w:eastAsiaTheme="majorEastAsia" w:hAnsi="Calibri" w:cstheme="majorBidi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23wik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81B2D-BBCB-4DAF-9826-41842443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Sokalska</dc:creator>
  <cp:keywords/>
  <dc:description/>
  <cp:lastModifiedBy>Lidia Sokalska</cp:lastModifiedBy>
  <cp:revision>12</cp:revision>
  <cp:lastPrinted>2021-11-25T11:36:00Z</cp:lastPrinted>
  <dcterms:created xsi:type="dcterms:W3CDTF">2021-11-25T11:07:00Z</dcterms:created>
  <dcterms:modified xsi:type="dcterms:W3CDTF">2023-03-30T08:55:00Z</dcterms:modified>
</cp:coreProperties>
</file>